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1501A" w14:textId="20445D52" w:rsidR="006E774F" w:rsidRPr="00F60987" w:rsidRDefault="00D05F6F" w:rsidP="00335F7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F60987">
        <w:rPr>
          <w:rFonts w:ascii="Times New Roman" w:hAnsi="Times New Roman" w:cs="Times New Roman"/>
          <w:sz w:val="24"/>
          <w:szCs w:val="24"/>
          <w:lang w:val="sr-Cyrl-RS"/>
        </w:rPr>
        <w:t>Прилог 6</w:t>
      </w:r>
      <w:r w:rsidR="006E774F" w:rsidRPr="00F6098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1EEE" w:rsidRPr="00F60987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6E774F" w:rsidRPr="00F6098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1EEE" w:rsidRPr="00F60987">
        <w:rPr>
          <w:rFonts w:ascii="Times New Roman" w:hAnsi="Times New Roman" w:cs="Times New Roman"/>
          <w:sz w:val="24"/>
          <w:szCs w:val="24"/>
          <w:lang w:val="sr-Cyrl-RS"/>
        </w:rPr>
        <w:t xml:space="preserve">Листа </w:t>
      </w:r>
      <w:r w:rsidR="00871EEE" w:rsidRPr="00F60987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акронима и скраћеница</w:t>
      </w:r>
    </w:p>
    <w:p w14:paraId="68CAC2B2" w14:textId="77777777" w:rsidR="006E774F" w:rsidRPr="00F60987" w:rsidRDefault="006E774F" w:rsidP="006E774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93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1"/>
        <w:gridCol w:w="7331"/>
      </w:tblGrid>
      <w:tr w:rsidR="006E774F" w:rsidRPr="00F60987" w14:paraId="6F2AADF5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459C0AEB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АП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E5BB49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Аутономна покрајина</w:t>
            </w:r>
          </w:p>
        </w:tc>
      </w:tr>
      <w:tr w:rsidR="006E774F" w:rsidRPr="00F60987" w14:paraId="475E5C4C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360924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АЗЖС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3AD98F61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Агенција за заштиту животне средине</w:t>
            </w:r>
          </w:p>
        </w:tc>
      </w:tr>
      <w:tr w:rsidR="006E774F" w:rsidRPr="00F60987" w14:paraId="37460779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B78B298" w14:textId="60A1627E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АЗПП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0682AFE" w14:textId="6DCD003D" w:rsidR="006E774F" w:rsidRPr="00F60987" w:rsidRDefault="00641176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bookmarkStart w:id="0" w:name="_GoBack"/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Агенција за просторно планирање</w:t>
            </w:r>
            <w:r w:rsidR="00871EEE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 и урбанизам </w:t>
            </w:r>
            <w:r w:rsidR="00871EEE" w:rsidRPr="00F6098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sr-Cyrl-RS"/>
              </w:rPr>
              <w:t>Републике Србије</w:t>
            </w:r>
            <w:bookmarkEnd w:id="0"/>
          </w:p>
        </w:tc>
      </w:tr>
      <w:tr w:rsidR="006E774F" w:rsidRPr="00F60987" w14:paraId="627E8AD2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A07A435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ASCI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62333B8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Подручја од посебног значаја за очување (Areas of Special Conservation Importance – ASCI) у складу са Конвенцијом за очување европске дивље флоре и фауне и природних станишта (Бернска конвенција)</w:t>
            </w:r>
          </w:p>
        </w:tc>
      </w:tr>
      <w:tr w:rsidR="004E2E49" w:rsidRPr="00F60987" w14:paraId="5AC2D798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8CF6908" w14:textId="7EF4C8DE" w:rsidR="004E2E49" w:rsidRPr="00F60987" w:rsidRDefault="004E2E4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BER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47FD4813" w14:textId="486DB9A8" w:rsidR="004E2E49" w:rsidRPr="00F60987" w:rsidRDefault="00012F16" w:rsidP="00012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Преглед расхода за биодиверзитет (Biodiversity expenditure review)</w:t>
            </w:r>
          </w:p>
        </w:tc>
      </w:tr>
      <w:tr w:rsidR="004E2E49" w:rsidRPr="00F60987" w14:paraId="4E0897B9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5690CB3" w14:textId="09A706E5" w:rsidR="004E2E49" w:rsidRPr="00F60987" w:rsidRDefault="004E2E4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BIOFIN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A190CB1" w14:textId="1C479A3D" w:rsidR="004E2E49" w:rsidRPr="00F60987" w:rsidRDefault="00F60987" w:rsidP="00F609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Кровни</w:t>
            </w:r>
            <w:r w:rsidR="00012F16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</w:t>
            </w:r>
            <w:r w:rsidR="00012F16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подршку развоју</w:t>
            </w:r>
            <w:r w:rsidR="00012F16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планова финансирања</w:t>
            </w:r>
            <w:r w:rsidR="00012F16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биодиверзитета</w:t>
            </w:r>
            <w:r w:rsidR="00012F16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– BIOFIN (</w:t>
            </w:r>
            <w:r w:rsidR="003D40E7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The Biodiversity Finance Initiative </w:t>
            </w:r>
            <w:r w:rsidR="00012F16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</w:tr>
      <w:tr w:rsidR="00193117" w:rsidRPr="00F60987" w14:paraId="0F69FA6C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CC7EC9A" w14:textId="6FB8C7BD" w:rsidR="00193117" w:rsidRPr="00F60987" w:rsidRDefault="00193117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CAP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CCC9481" w14:textId="62CA4D93" w:rsidR="00193117" w:rsidRPr="00F60987" w:rsidRDefault="00641176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Заједничка пољопривредна политика Европске уније</w:t>
            </w:r>
          </w:p>
        </w:tc>
      </w:tr>
      <w:tr w:rsidR="006E774F" w:rsidRPr="00F60987" w14:paraId="5A17FD04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BA074A7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CMS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45A806C1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Конвенција о очувању миграторних врста дивљих животиња (Convention on the Conservation of Migratory Species of Wild Animals)</w:t>
            </w:r>
          </w:p>
        </w:tc>
      </w:tr>
      <w:tr w:rsidR="006E774F" w:rsidRPr="00F60987" w14:paraId="606987E6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655279A9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CITES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8124839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Конвенција о међународној трговини угроженим врстама дивље флоре и фауне (Convention on International Trade in Endangered Species of Wild Flora and Fauna)</w:t>
            </w:r>
          </w:p>
        </w:tc>
      </w:tr>
      <w:tr w:rsidR="008410BE" w:rsidRPr="00F60987" w14:paraId="55FB3ABE" w14:textId="77777777" w:rsidTr="00641176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97F51A9" w14:textId="0A2E8949" w:rsidR="008410BE" w:rsidRPr="00F60987" w:rsidRDefault="00EF7255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CWI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46C9E22" w14:textId="65725376" w:rsidR="008410BE" w:rsidRPr="00F60987" w:rsidRDefault="00904898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Карпатска иницијатива за влажна станишта</w:t>
            </w:r>
            <w:r w:rsidR="00012F16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(</w:t>
            </w:r>
            <w:r w:rsidR="003D40E7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Carpathian Wetland Initiative</w:t>
            </w:r>
            <w:r w:rsidR="00012F16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)</w:t>
            </w:r>
          </w:p>
        </w:tc>
      </w:tr>
      <w:tr w:rsidR="00E30BF1" w:rsidRPr="00F60987" w14:paraId="642FD187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E9AA3BB" w14:textId="66496474" w:rsidR="00E30BF1" w:rsidRPr="00F60987" w:rsidRDefault="005A5507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ЕЕА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D87F786" w14:textId="474ABD00" w:rsidR="00E30BF1" w:rsidRPr="00F60987" w:rsidRDefault="00617D8E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Европск</w:t>
            </w:r>
            <w:r w:rsidR="00641176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</w:t>
            </w: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агенциј</w:t>
            </w:r>
            <w:r w:rsidR="00641176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</w:t>
            </w: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заштиту животне средине</w:t>
            </w:r>
            <w:r w:rsidR="00744F3E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(European Environment Agency)</w:t>
            </w:r>
          </w:p>
        </w:tc>
      </w:tr>
      <w:tr w:rsidR="00233D6A" w:rsidRPr="00F60987" w14:paraId="0EFA2FF9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36837CC" w14:textId="2F0F2CD0" w:rsidR="00233D6A" w:rsidRPr="00F60987" w:rsidRDefault="00233D6A" w:rsidP="00A048DB">
            <w:pPr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EIONET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03150EB" w14:textId="298D000D" w:rsidR="00233D6A" w:rsidRPr="00F60987" w:rsidRDefault="00757A60" w:rsidP="00A048DB">
            <w:pPr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Европск</w:t>
            </w:r>
            <w:r w:rsidR="00641176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</w:t>
            </w: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мреж</w:t>
            </w:r>
            <w:r w:rsidR="00641176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</w:t>
            </w: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информације и посматрање</w:t>
            </w:r>
          </w:p>
        </w:tc>
      </w:tr>
      <w:tr w:rsidR="006908F0" w:rsidRPr="00F60987" w14:paraId="7839E68D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4BA97C6" w14:textId="66F39673" w:rsidR="006908F0" w:rsidRPr="00F60987" w:rsidRDefault="00444D5E" w:rsidP="00A048DB">
            <w:pPr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ESPOO</w:t>
            </w:r>
            <w:r w:rsidR="00DF5F88"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55D52AF" w14:textId="6F18A6DF" w:rsidR="006908F0" w:rsidRPr="00F60987" w:rsidRDefault="00744F3E" w:rsidP="00A048DB">
            <w:pPr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Конвенција о процени утицаја на животну средину у прекограничном контексту (Convention on Environmental Impact Assessment in a Transboundary Context)</w:t>
            </w:r>
          </w:p>
        </w:tc>
      </w:tr>
      <w:tr w:rsidR="006E774F" w:rsidRPr="00F60987" w14:paraId="48F2EDC3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4B8F708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ЕУ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8DD9D93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Европска унија</w:t>
            </w:r>
          </w:p>
        </w:tc>
      </w:tr>
      <w:tr w:rsidR="006E774F" w:rsidRPr="00F60987" w14:paraId="1E08F858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A98381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EUGreenDeal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CADAE6B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Европски зелени споразум</w:t>
            </w:r>
          </w:p>
        </w:tc>
      </w:tr>
      <w:tr w:rsidR="006E774F" w:rsidRPr="00F60987" w14:paraId="5CE38F8F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92C07A8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EUNIS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92EA102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Типолошки принцип класификације станишта у Европи (EUNIS habitat classification)</w:t>
            </w:r>
          </w:p>
        </w:tc>
      </w:tr>
      <w:tr w:rsidR="006E774F" w:rsidRPr="00F60987" w14:paraId="2A540F4C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10745E1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ЕМ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F1095E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Еколошка мрежа</w:t>
            </w:r>
          </w:p>
        </w:tc>
      </w:tr>
      <w:tr w:rsidR="006E774F" w:rsidRPr="00F60987" w14:paraId="5AA4683D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5DB8F8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lastRenderedPageBreak/>
              <w:t>FAO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31F163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Организација Уједињених нација за храну и пољопривреду (Food and Agriculture Organization of the United Nations)</w:t>
            </w:r>
          </w:p>
        </w:tc>
      </w:tr>
      <w:tr w:rsidR="00B21CC2" w:rsidRPr="00F60987" w14:paraId="6C4CCAA8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209BC3F" w14:textId="59078617" w:rsidR="00B21CC2" w:rsidRPr="00F60987" w:rsidRDefault="00B21CC2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GBF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A8786D7" w14:textId="1FCA07DF" w:rsidR="00B21CC2" w:rsidRPr="00F60987" w:rsidRDefault="00744F3E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Глобални оквир за биодиверзитет (Global Biodiversity Framework)</w:t>
            </w:r>
          </w:p>
        </w:tc>
      </w:tr>
      <w:tr w:rsidR="006E774F" w:rsidRPr="00F60987" w14:paraId="4FDED00B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03FDCB4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GEF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D02CF7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Глобални фонд за животну средину (Global Environment Facility)</w:t>
            </w:r>
          </w:p>
        </w:tc>
      </w:tr>
      <w:tr w:rsidR="006E774F" w:rsidRPr="00F60987" w14:paraId="55B9B9F0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31E00379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GIS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9F20BC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Географски информациони систем</w:t>
            </w:r>
          </w:p>
        </w:tc>
      </w:tr>
      <w:tr w:rsidR="006E774F" w:rsidRPr="00F60987" w14:paraId="04F6A690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11F0953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ГМО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EB58687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Генетски модификовани организам</w:t>
            </w:r>
          </w:p>
        </w:tc>
      </w:tr>
      <w:tr w:rsidR="00757A60" w:rsidRPr="00F60987" w14:paraId="5268353D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84695D7" w14:textId="4B8778FD" w:rsidR="00757A60" w:rsidRPr="00F60987" w:rsidRDefault="00637A05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IACS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6EF38F0" w14:textId="7EC8B8D9" w:rsidR="00757A60" w:rsidRPr="00F60987" w:rsidRDefault="00744F3E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Интегрисани административни и контролни систем (</w:t>
            </w:r>
            <w:r w:rsidR="00F21DA9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Integrated Administration and Control System</w:t>
            </w: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)</w:t>
            </w:r>
          </w:p>
        </w:tc>
      </w:tr>
      <w:tr w:rsidR="008622FF" w:rsidRPr="00F60987" w14:paraId="2963E047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C507B82" w14:textId="5C66A1EF" w:rsidR="008622FF" w:rsidRPr="00F60987" w:rsidRDefault="00E20BAD" w:rsidP="00A048DB">
            <w:pPr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IAS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69EE92A" w14:textId="1AD7C848" w:rsidR="008622FF" w:rsidRPr="00F60987" w:rsidRDefault="009803F3" w:rsidP="00A048DB">
            <w:pPr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Инвазивне алохтоне врсте</w:t>
            </w:r>
            <w:r w:rsidR="00744F3E" w:rsidRPr="00F6098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(Invasive Alien Species)</w:t>
            </w:r>
          </w:p>
        </w:tc>
      </w:tr>
      <w:tr w:rsidR="006E774F" w:rsidRPr="00F60987" w14:paraId="10D72D5F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5609AA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ИБИСС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61A0FA5" w14:textId="6795D0FC" w:rsidR="006E774F" w:rsidRPr="00F60987" w:rsidRDefault="006E774F" w:rsidP="00F609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Институт за биолошка истраживања „Синиша Станковић” Универзитета у Београду </w:t>
            </w:r>
            <w:r w:rsidR="00F60987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–</w:t>
            </w: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 Институт од националног значаја за Републику Србију</w:t>
            </w:r>
          </w:p>
        </w:tc>
      </w:tr>
      <w:tr w:rsidR="006E774F" w:rsidRPr="00F60987" w14:paraId="4109F5EE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9F455B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IBA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D898D99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Значајно подручје за птице (Important Bird Area)</w:t>
            </w:r>
          </w:p>
        </w:tc>
      </w:tr>
      <w:tr w:rsidR="006E774F" w:rsidRPr="00F60987" w14:paraId="06FBC153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362C9303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IPA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6710B4F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Инструмент за претприступну помоћ Европске уније</w:t>
            </w:r>
          </w:p>
        </w:tc>
      </w:tr>
      <w:tr w:rsidR="006E774F" w:rsidRPr="00F60987" w14:paraId="1EE7BD2C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3345337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IPA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9691217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Значајно подручје за биљке (Important Plant Area) </w:t>
            </w:r>
          </w:p>
        </w:tc>
      </w:tr>
      <w:tr w:rsidR="00E827BA" w:rsidRPr="00F60987" w14:paraId="749E3070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0B58FD8" w14:textId="44C3CAE1" w:rsidR="00E827BA" w:rsidRPr="00F60987" w:rsidRDefault="00CA2504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IPBES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05C00F9" w14:textId="37C73AE8" w:rsidR="00E827BA" w:rsidRPr="00F60987" w:rsidRDefault="001008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Међувладина научно-политичка платформа о б</w:t>
            </w:r>
            <w:r w:rsidR="00722E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иодиверзитету и услугама екоси</w:t>
            </w: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стема</w:t>
            </w:r>
            <w:r w:rsidR="00FF4A5A"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 xml:space="preserve"> (Intergovernmental Science-Policy Platform on Biodiversity and Ecosystem Services)</w:t>
            </w:r>
          </w:p>
        </w:tc>
      </w:tr>
      <w:tr w:rsidR="006E774F" w:rsidRPr="00F60987" w14:paraId="56596212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B511006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IPARD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FE098F9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Инструмент за претприступну помоћ ЕУ за пољопривреду и рурални развој (Instrument for Pre-Accession Assistance for Rural Development)</w:t>
            </w:r>
          </w:p>
        </w:tc>
      </w:tr>
      <w:tr w:rsidR="006E774F" w:rsidRPr="00F60987" w14:paraId="65769679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E142FAB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IUCN ECARO 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77598E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Регионална канцеларија IUCN-a за источну Европу и централну Азију (IUCN Regional Office for Eastern Europe and Central Asia)</w:t>
            </w:r>
          </w:p>
        </w:tc>
      </w:tr>
      <w:tr w:rsidR="006E774F" w:rsidRPr="00F60987" w14:paraId="6AA92134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1779CA4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IUCN MED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4C0FCA5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IUCN центар за медитеранску сарадњу</w:t>
            </w:r>
          </w:p>
        </w:tc>
      </w:tr>
      <w:tr w:rsidR="006E774F" w:rsidRPr="00F60987" w14:paraId="5CD10E5C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56BAAD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ЈЛС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3E8704D4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Јединице локалне самоуправе</w:t>
            </w:r>
          </w:p>
        </w:tc>
      </w:tr>
      <w:tr w:rsidR="00222DF3" w:rsidRPr="00F60987" w14:paraId="6296AF27" w14:textId="77777777" w:rsidTr="009009C3">
        <w:trPr>
          <w:trHeight w:val="154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E9ED80B" w14:textId="49CA65C0" w:rsidR="00222DF3" w:rsidRPr="00F60987" w:rsidRDefault="00222DF3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LPIS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ED31342" w14:textId="52C026EA" w:rsidR="00222DF3" w:rsidRPr="00F60987" w:rsidRDefault="00FF4A5A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Систем за идентификацију пољопривредних парцела (</w:t>
            </w:r>
            <w:r w:rsidR="00A30E9A"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Land Parcel Identification System</w:t>
            </w:r>
            <w:r w:rsidRPr="00F609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)</w:t>
            </w:r>
          </w:p>
        </w:tc>
      </w:tr>
      <w:tr w:rsidR="006E774F" w:rsidRPr="00F60987" w14:paraId="059BE5B7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B20B4F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MAB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0CC3863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Програм МАБ – Човек и биосфера (Man and Biosphere)</w:t>
            </w:r>
          </w:p>
        </w:tc>
      </w:tr>
      <w:tr w:rsidR="006E774F" w:rsidRPr="00F60987" w14:paraId="1279C65E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48C8565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МГСИ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48A58F5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грађевинарства, саобраћаја и инфраструктуре</w:t>
            </w:r>
          </w:p>
        </w:tc>
      </w:tr>
      <w:tr w:rsidR="004E2E49" w:rsidRPr="00F60987" w14:paraId="638B457F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9A5F22D" w14:textId="0A2991AE" w:rsidR="004E2E49" w:rsidRPr="00F60987" w:rsidRDefault="004E2E4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МДУЛС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E48A269" w14:textId="0CC78090" w:rsidR="004E2E49" w:rsidRPr="00F60987" w:rsidRDefault="00FF4A5A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државне управе и локалне самоуправе</w:t>
            </w:r>
          </w:p>
        </w:tc>
      </w:tr>
      <w:tr w:rsidR="006E774F" w:rsidRPr="00F60987" w14:paraId="728BA515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4BBC6FC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МЗЖС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2CD8C4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заштите животне средине</w:t>
            </w:r>
          </w:p>
        </w:tc>
      </w:tr>
      <w:tr w:rsidR="006E774F" w:rsidRPr="00F60987" w14:paraId="62A4E7E5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2490B4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МИТ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7430F0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информисања и телекомуникација</w:t>
            </w:r>
          </w:p>
        </w:tc>
      </w:tr>
      <w:tr w:rsidR="006E774F" w:rsidRPr="00F60987" w14:paraId="5C3FD611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6B61205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lastRenderedPageBreak/>
              <w:t>МПШВ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823B0BC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пољопривреде, шумарства и водопривреде</w:t>
            </w:r>
          </w:p>
        </w:tc>
      </w:tr>
      <w:tr w:rsidR="006E774F" w:rsidRPr="00F60987" w14:paraId="1AFB4B81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80425B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МП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2289C26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просвете</w:t>
            </w:r>
          </w:p>
        </w:tc>
      </w:tr>
      <w:tr w:rsidR="006E774F" w:rsidRPr="00F60987" w14:paraId="238C3F8F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358C4458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МРЕ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6126AB73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рударства и енергетике</w:t>
            </w:r>
          </w:p>
        </w:tc>
      </w:tr>
      <w:tr w:rsidR="006E774F" w:rsidRPr="00F60987" w14:paraId="38C5704A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66F103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МК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DCCE6F6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Министарство културе </w:t>
            </w:r>
          </w:p>
        </w:tc>
      </w:tr>
      <w:tr w:rsidR="006E774F" w:rsidRPr="00F60987" w14:paraId="5BBCF602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971A9B8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МЉММДД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8889B5C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за људска и мањинска права и друштвени дијалог</w:t>
            </w:r>
          </w:p>
        </w:tc>
      </w:tr>
      <w:tr w:rsidR="006E774F" w:rsidRPr="00F60987" w14:paraId="3442F91F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B367F8B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МНТРИ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4C7E902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науке, технолошког развоја и иновација</w:t>
            </w:r>
          </w:p>
        </w:tc>
      </w:tr>
      <w:tr w:rsidR="006E774F" w:rsidRPr="00F60987" w14:paraId="628C629A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85BFCCC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МТО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4BFDCC1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туризма и омладине</w:t>
            </w:r>
          </w:p>
        </w:tc>
      </w:tr>
      <w:tr w:rsidR="006E774F" w:rsidRPr="00F60987" w14:paraId="73C25A38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3EAFA7A1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МУП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3BEA4B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унутрашњих послова</w:t>
            </w:r>
          </w:p>
        </w:tc>
      </w:tr>
      <w:tr w:rsidR="006E774F" w:rsidRPr="00F60987" w14:paraId="2F870CFB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20C10DB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МФ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3EF547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Министарство финансија</w:t>
            </w:r>
          </w:p>
        </w:tc>
      </w:tr>
      <w:tr w:rsidR="00550251" w:rsidRPr="00F60987" w14:paraId="16D2F20E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8858B83" w14:textId="635EAA2C" w:rsidR="00550251" w:rsidRPr="00F60987" w:rsidRDefault="00550251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NatDA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646024D" w14:textId="0EACEF86" w:rsidR="00550251" w:rsidRPr="00F60987" w:rsidRDefault="00550251" w:rsidP="0055025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База национално заштићених подручја (Nationaly designated areas) Европске Агенције за животну средину</w:t>
            </w:r>
          </w:p>
        </w:tc>
      </w:tr>
      <w:tr w:rsidR="006E774F" w:rsidRPr="00F60987" w14:paraId="48F99B9A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6B09BDD1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NEAS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6FC3E373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Национална стратегија за апроксимацију у области животне средине</w:t>
            </w:r>
          </w:p>
        </w:tc>
      </w:tr>
      <w:tr w:rsidR="006E774F" w:rsidRPr="00F60987" w14:paraId="09077D22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AD34148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НИГП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57C34F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Национална инфраструктура геопросторних података</w:t>
            </w:r>
          </w:p>
        </w:tc>
      </w:tr>
      <w:tr w:rsidR="006E774F" w:rsidRPr="00F60987" w14:paraId="7524858C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F583FB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НИО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79047EF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Научноистраживачке организације</w:t>
            </w:r>
          </w:p>
        </w:tc>
      </w:tr>
      <w:tr w:rsidR="00EE56F4" w:rsidRPr="00F60987" w14:paraId="23BB3754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92CD8D9" w14:textId="2176F86B" w:rsidR="00EE56F4" w:rsidRPr="00F60987" w:rsidRDefault="00EE56F4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OECM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4887FB29" w14:textId="3DE96A4B" w:rsidR="00EE56F4" w:rsidRPr="00F60987" w:rsidRDefault="00AA38C3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Просторнa заштита биодиверзитета ван заштићених подручја (Other Effective Area-Based Conservation Measures)</w:t>
            </w:r>
          </w:p>
        </w:tc>
      </w:tr>
      <w:tr w:rsidR="006E774F" w:rsidRPr="00F60987" w14:paraId="386A0CAB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5243117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ОЦД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87C021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Организација цивилног друштва</w:t>
            </w:r>
          </w:p>
        </w:tc>
      </w:tr>
      <w:tr w:rsidR="006E774F" w:rsidRPr="00F60987" w14:paraId="1184E0DF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774D8C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PBA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38AE4B2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Одабрана подручја за дневне лептире (Prime Butterfly Areas)</w:t>
            </w:r>
          </w:p>
        </w:tc>
      </w:tr>
      <w:tr w:rsidR="006E774F" w:rsidRPr="00F60987" w14:paraId="4408A031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31B3811C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ПЗЗП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4E6CEE8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Покрајински завод за заштиту природе</w:t>
            </w:r>
          </w:p>
        </w:tc>
      </w:tr>
      <w:tr w:rsidR="004E2E49" w:rsidRPr="00F60987" w14:paraId="6E019A0A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5052BD9" w14:textId="54E0E16A" w:rsidR="004E2E49" w:rsidRPr="00F60987" w:rsidRDefault="004E2E4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ПКС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27001CC" w14:textId="71F61363" w:rsidR="004E2E49" w:rsidRPr="00F60987" w:rsidRDefault="00FF4A5A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Привредна комора Србије</w:t>
            </w:r>
          </w:p>
        </w:tc>
      </w:tr>
      <w:tr w:rsidR="00EE56F4" w:rsidRPr="00F60987" w14:paraId="4487CC9B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4BAF646B" w14:textId="36F8D14C" w:rsidR="00EE56F4" w:rsidRPr="00F60987" w:rsidRDefault="00EE56F4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ПСЗПВШ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2AC3C08" w14:textId="5789A7B8" w:rsidR="00EE56F4" w:rsidRPr="00F60987" w:rsidRDefault="00FF4A5A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Покрајински секретаријат за пољопривреду, водопривреду и шумарство </w:t>
            </w:r>
          </w:p>
        </w:tc>
      </w:tr>
      <w:tr w:rsidR="006E774F" w:rsidRPr="00F60987" w14:paraId="4D5D0074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9F65324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ПСУЗЖС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9E04FAB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Покрајински секретаријат за урбанизам и заштиту животне средине</w:t>
            </w:r>
          </w:p>
        </w:tc>
      </w:tr>
      <w:tr w:rsidR="006E774F" w:rsidRPr="00F60987" w14:paraId="13CF33F7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3E737D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РГЗ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856C4F8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Републички геодетски завод</w:t>
            </w:r>
          </w:p>
        </w:tc>
      </w:tr>
      <w:tr w:rsidR="00765ADF" w:rsidRPr="00F60987" w14:paraId="113DE746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491AE6AC" w14:textId="570BFFC9" w:rsidR="00765ADF" w:rsidRPr="00F60987" w:rsidRDefault="00DF2F3B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PHAs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281037EA" w14:textId="378812B9" w:rsidR="00765ADF" w:rsidRPr="00F60987" w:rsidRDefault="002F511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Oдабрана подручја за осолике муве (Prime Hoverfly Areas)</w:t>
            </w:r>
          </w:p>
        </w:tc>
      </w:tr>
      <w:tr w:rsidR="006E774F" w:rsidRPr="00F60987" w14:paraId="3C1C7086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F09445B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18FFE51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Република Србија</w:t>
            </w:r>
          </w:p>
        </w:tc>
      </w:tr>
      <w:tr w:rsidR="004E2E49" w:rsidRPr="00F60987" w14:paraId="69011BF9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69FD20A" w14:textId="33A74863" w:rsidR="004E2E49" w:rsidRPr="00F60987" w:rsidRDefault="004E2E4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C497458" w14:textId="576AC222" w:rsidR="004E2E49" w:rsidRPr="00F60987" w:rsidRDefault="00732611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О</w:t>
            </w:r>
            <w:r w:rsidR="00FF4A5A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знака за </w:t>
            </w:r>
            <w:r w:rsidR="002F511F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динар званичну </w:t>
            </w:r>
            <w:r w:rsidR="00FF4A5A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валуту</w:t>
            </w:r>
            <w:r w:rsidR="002F511F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 Републике Србије </w:t>
            </w:r>
          </w:p>
        </w:tc>
      </w:tr>
      <w:tr w:rsidR="006E774F" w:rsidRPr="00F60987" w14:paraId="6EA7504A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A158B57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РСЈП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78F4719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Републички секретаријат за јавне политике</w:t>
            </w:r>
          </w:p>
        </w:tc>
      </w:tr>
      <w:tr w:rsidR="006E774F" w:rsidRPr="00F60987" w14:paraId="50EC7A16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3C0084B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lastRenderedPageBreak/>
              <w:t>РЗС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90ADDD2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Републички завод за статистику</w:t>
            </w:r>
          </w:p>
        </w:tc>
      </w:tr>
      <w:tr w:rsidR="006E774F" w:rsidRPr="00F60987" w14:paraId="7DBAE1D2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B146BB2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pSCI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9744D0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Потенцијална подручја очувања значајна за заједницу (potential Sites of Community Importance – pSCIs)</w:t>
            </w:r>
          </w:p>
        </w:tc>
      </w:tr>
      <w:tr w:rsidR="004E2E49" w:rsidRPr="00F60987" w14:paraId="55083FF5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EC63749" w14:textId="2DC5BE07" w:rsidR="004E2E49" w:rsidRPr="00F60987" w:rsidRDefault="004E2E4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СКГО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4543CC7A" w14:textId="488B4DEE" w:rsidR="004E2E49" w:rsidRPr="00F60987" w:rsidRDefault="00732611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Стална конференција градова и општина</w:t>
            </w:r>
          </w:p>
        </w:tc>
      </w:tr>
      <w:tr w:rsidR="006E774F" w:rsidRPr="00F60987" w14:paraId="1CA8441E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57639FE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SACs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239B6CC3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Специјална подручја за очување (Special Areas of Conservations – SACs) у складу са ЕУ Директивом о стаништима</w:t>
            </w:r>
          </w:p>
        </w:tc>
      </w:tr>
      <w:tr w:rsidR="006E774F" w:rsidRPr="00F60987" w14:paraId="13508869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E49ED1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SPAs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51A76E8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Посебно заштићена подручја (Special Protection Areas – SAPs) у складу са ЕУ Директивом о птицама</w:t>
            </w:r>
          </w:p>
        </w:tc>
      </w:tr>
      <w:tr w:rsidR="00717D61" w:rsidRPr="00F60987" w14:paraId="40CA3CD6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7661BE5A" w14:textId="26946A96" w:rsidR="00717D61" w:rsidRPr="00F60987" w:rsidRDefault="00717D61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УН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ED086A5" w14:textId="2E0A1CAC" w:rsidR="00717D61" w:rsidRPr="00F60987" w:rsidRDefault="00732611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Уједињене нације</w:t>
            </w:r>
          </w:p>
        </w:tc>
      </w:tr>
      <w:tr w:rsidR="006E774F" w:rsidRPr="00F60987" w14:paraId="646EAB59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38DEDCD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UNCBD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46E89A27" w14:textId="00391530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Конвенција о биолошкој разноврсности Уједињених нација</w:t>
            </w:r>
            <w:r w:rsidR="0032587D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 (Convention on biological diversity )</w:t>
            </w:r>
          </w:p>
        </w:tc>
      </w:tr>
      <w:tr w:rsidR="003E3190" w:rsidRPr="00F60987" w14:paraId="14452F47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2407FD5" w14:textId="52D67DF1" w:rsidR="003E3190" w:rsidRPr="00F60987" w:rsidRDefault="008636C8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UNEP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0F74F0C3" w14:textId="62E7C2B9" w:rsidR="003E3190" w:rsidRPr="00F60987" w:rsidRDefault="003306B4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 Уједињених нација за животну средину</w:t>
            </w:r>
            <w:r w:rsidR="0032587D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</w:t>
            </w:r>
            <w:r w:rsidR="0032587D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United Nations</w:t>
            </w:r>
            <w:r w:rsidR="0032587D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Environment Programme)</w:t>
            </w:r>
          </w:p>
        </w:tc>
      </w:tr>
      <w:tr w:rsidR="006E774F" w:rsidRPr="00F60987" w14:paraId="4554B383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04B065BA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UNDP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7E3B55BA" w14:textId="6A9C6756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Програм Уједињених нација за развој</w:t>
            </w:r>
            <w:r w:rsidR="0032587D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 (United Nations Development Programme)</w:t>
            </w:r>
          </w:p>
        </w:tc>
      </w:tr>
      <w:tr w:rsidR="006E774F" w:rsidRPr="00F60987" w14:paraId="276B0F5C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D7774A4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UNESCO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4AC29F6E" w14:textId="3903ACE1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Организација Уједињених нација за образовање, науку и културу</w:t>
            </w:r>
            <w:r w:rsidR="0032587D"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 xml:space="preserve"> (United Nations Educational, Scientific and Cultural Organization)</w:t>
            </w:r>
          </w:p>
        </w:tc>
      </w:tr>
      <w:tr w:rsidR="00CB69AB" w:rsidRPr="00F60987" w14:paraId="65391D42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19DC7D4D" w14:textId="4ADC3654" w:rsidR="00CB69AB" w:rsidRPr="00F60987" w:rsidRDefault="0028746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UNEP/AEWA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ABFA566" w14:textId="6B97B223" w:rsidR="00CB69AB" w:rsidRPr="00F60987" w:rsidRDefault="00B5787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Споразум о заштити Афричко-Евроазијских миграторних птица водених станишта</w:t>
            </w:r>
            <w:r w:rsidR="00732611"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 xml:space="preserve"> (Agreement on the Conservation of African-Eurasian Migratory Waterbirds)</w:t>
            </w:r>
          </w:p>
        </w:tc>
      </w:tr>
      <w:tr w:rsidR="00CB69AB" w:rsidRPr="00F60987" w14:paraId="7C864C7C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3A8DC04" w14:textId="1833EFD3" w:rsidR="00CB69AB" w:rsidRPr="00F60987" w:rsidRDefault="00A1602E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UNEP/EUROBATS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E361FD0" w14:textId="77777777" w:rsidR="00732611" w:rsidRPr="00F60987" w:rsidRDefault="009009C3" w:rsidP="007326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Споразум о очувању популација слепих мишева у Европи</w:t>
            </w:r>
            <w:r w:rsidR="00732611"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</w:p>
          <w:p w14:paraId="600D6270" w14:textId="36A39FCC" w:rsidR="00CB69AB" w:rsidRPr="00F60987" w:rsidRDefault="00732611" w:rsidP="00732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RS"/>
              </w:rPr>
              <w:t>(Agreement on the Conservation of Populations of European Bats )</w:t>
            </w:r>
          </w:p>
        </w:tc>
      </w:tr>
      <w:tr w:rsidR="004E2E49" w:rsidRPr="00F60987" w14:paraId="3746FF2D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8D65D41" w14:textId="6D4D4064" w:rsidR="004E2E49" w:rsidRPr="00F60987" w:rsidRDefault="004E2E4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ha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32C47EF3" w14:textId="5CE59E2A" w:rsidR="004E2E49" w:rsidRPr="00F60987" w:rsidRDefault="00732611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Хектар</w:t>
            </w:r>
          </w:p>
        </w:tc>
      </w:tr>
      <w:tr w:rsidR="006E774F" w:rsidRPr="00F60987" w14:paraId="340C660E" w14:textId="77777777" w:rsidTr="009009C3">
        <w:trPr>
          <w:trHeight w:val="401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1391270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ЗП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1585409C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Заштићена подручја</w:t>
            </w:r>
          </w:p>
        </w:tc>
      </w:tr>
      <w:tr w:rsidR="006E774F" w:rsidRPr="00F60987" w14:paraId="33B970CE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5AB40891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ЗЗПС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  <w:hideMark/>
          </w:tcPr>
          <w:p w14:paraId="47B98894" w14:textId="77777777" w:rsidR="006E774F" w:rsidRPr="00F60987" w:rsidRDefault="006E774F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  <w:t>Завод за заштиту природе Србије</w:t>
            </w:r>
          </w:p>
        </w:tc>
      </w:tr>
      <w:tr w:rsidR="001D6711" w:rsidRPr="00F60987" w14:paraId="4C3F5837" w14:textId="77777777" w:rsidTr="009009C3">
        <w:trPr>
          <w:trHeight w:val="385"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61A6A9A2" w14:textId="5470E67D" w:rsidR="001D6711" w:rsidRPr="00F60987" w:rsidRDefault="00AC6219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WCPA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15" w:type="dxa"/>
            </w:tcMar>
            <w:vAlign w:val="center"/>
          </w:tcPr>
          <w:p w14:paraId="51C6A1F0" w14:textId="55BEA014" w:rsidR="001D6711" w:rsidRPr="00F60987" w:rsidRDefault="00407E2D" w:rsidP="00A048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RS"/>
              </w:rPr>
            </w:pP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Светск</w:t>
            </w:r>
            <w:r w:rsidR="00732611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комисиј</w:t>
            </w:r>
            <w:r w:rsidR="00732611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заштићена подручја</w:t>
            </w:r>
            <w:r w:rsidR="00732611" w:rsidRPr="00F6098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(The World Commission on Protected Areas)</w:t>
            </w:r>
          </w:p>
        </w:tc>
      </w:tr>
    </w:tbl>
    <w:p w14:paraId="2BEC5E79" w14:textId="77777777" w:rsidR="0094141E" w:rsidRPr="00F60987" w:rsidRDefault="0094141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94141E" w:rsidRPr="00F60987" w:rsidSect="00D05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673AB" w14:textId="77777777" w:rsidR="00FB74EB" w:rsidRDefault="00FB74EB" w:rsidP="00D05F6F">
      <w:pPr>
        <w:spacing w:after="0" w:line="240" w:lineRule="auto"/>
      </w:pPr>
      <w:r>
        <w:separator/>
      </w:r>
    </w:p>
  </w:endnote>
  <w:endnote w:type="continuationSeparator" w:id="0">
    <w:p w14:paraId="4B258423" w14:textId="77777777" w:rsidR="00FB74EB" w:rsidRDefault="00FB74EB" w:rsidP="00D0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41975" w14:textId="77777777" w:rsidR="00D05F6F" w:rsidRDefault="00D05F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53951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38EC4A" w14:textId="250C85F6" w:rsidR="00D05F6F" w:rsidRDefault="00D05F6F">
        <w:pPr>
          <w:pStyle w:val="Footer"/>
          <w:jc w:val="right"/>
        </w:pPr>
        <w:r w:rsidRPr="004036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36E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036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5F7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036E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D9A928B" w14:textId="77777777" w:rsidR="00D05F6F" w:rsidRDefault="00D05F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3CE94" w14:textId="77777777" w:rsidR="00D05F6F" w:rsidRDefault="00D05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CE00A" w14:textId="77777777" w:rsidR="00FB74EB" w:rsidRDefault="00FB74EB" w:rsidP="00D05F6F">
      <w:pPr>
        <w:spacing w:after="0" w:line="240" w:lineRule="auto"/>
      </w:pPr>
      <w:r>
        <w:separator/>
      </w:r>
    </w:p>
  </w:footnote>
  <w:footnote w:type="continuationSeparator" w:id="0">
    <w:p w14:paraId="28CC46A2" w14:textId="77777777" w:rsidR="00FB74EB" w:rsidRDefault="00FB74EB" w:rsidP="00D0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164EA" w14:textId="77777777" w:rsidR="00D05F6F" w:rsidRDefault="00D05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9F67C" w14:textId="77777777" w:rsidR="00D05F6F" w:rsidRDefault="00D05F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9FAB9" w14:textId="77777777" w:rsidR="00D05F6F" w:rsidRDefault="00D05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74F"/>
    <w:rsid w:val="00012F16"/>
    <w:rsid w:val="0010084F"/>
    <w:rsid w:val="00193117"/>
    <w:rsid w:val="001D6711"/>
    <w:rsid w:val="00206EF9"/>
    <w:rsid w:val="00222DF3"/>
    <w:rsid w:val="00233D6A"/>
    <w:rsid w:val="00287469"/>
    <w:rsid w:val="002F511F"/>
    <w:rsid w:val="0032587D"/>
    <w:rsid w:val="003306B4"/>
    <w:rsid w:val="00335F7F"/>
    <w:rsid w:val="00353338"/>
    <w:rsid w:val="003A5D69"/>
    <w:rsid w:val="003D40E7"/>
    <w:rsid w:val="003D74B8"/>
    <w:rsid w:val="003E3190"/>
    <w:rsid w:val="004036E2"/>
    <w:rsid w:val="00407E2D"/>
    <w:rsid w:val="00444D5E"/>
    <w:rsid w:val="004A5C43"/>
    <w:rsid w:val="004E2E49"/>
    <w:rsid w:val="00550251"/>
    <w:rsid w:val="005A5507"/>
    <w:rsid w:val="00617D8E"/>
    <w:rsid w:val="00631069"/>
    <w:rsid w:val="00637A05"/>
    <w:rsid w:val="00641176"/>
    <w:rsid w:val="006908F0"/>
    <w:rsid w:val="006B5BDE"/>
    <w:rsid w:val="006E2247"/>
    <w:rsid w:val="006E774F"/>
    <w:rsid w:val="00717D61"/>
    <w:rsid w:val="00722E45"/>
    <w:rsid w:val="00732611"/>
    <w:rsid w:val="00736C84"/>
    <w:rsid w:val="00744F3E"/>
    <w:rsid w:val="00757A60"/>
    <w:rsid w:val="00765ADF"/>
    <w:rsid w:val="007E4183"/>
    <w:rsid w:val="008410BE"/>
    <w:rsid w:val="008622FF"/>
    <w:rsid w:val="008636C8"/>
    <w:rsid w:val="00871EEE"/>
    <w:rsid w:val="008E13C0"/>
    <w:rsid w:val="009009C3"/>
    <w:rsid w:val="00904898"/>
    <w:rsid w:val="0094141E"/>
    <w:rsid w:val="009803F3"/>
    <w:rsid w:val="00A1602E"/>
    <w:rsid w:val="00A30E9A"/>
    <w:rsid w:val="00A57F9F"/>
    <w:rsid w:val="00A721B0"/>
    <w:rsid w:val="00AA38C3"/>
    <w:rsid w:val="00AA4061"/>
    <w:rsid w:val="00AC6219"/>
    <w:rsid w:val="00AF46FE"/>
    <w:rsid w:val="00B21CC2"/>
    <w:rsid w:val="00B5787F"/>
    <w:rsid w:val="00C33691"/>
    <w:rsid w:val="00CA2504"/>
    <w:rsid w:val="00CA5E1A"/>
    <w:rsid w:val="00CA7641"/>
    <w:rsid w:val="00CB69AB"/>
    <w:rsid w:val="00CC3337"/>
    <w:rsid w:val="00D05F6F"/>
    <w:rsid w:val="00DB0698"/>
    <w:rsid w:val="00DF2F3B"/>
    <w:rsid w:val="00DF5F88"/>
    <w:rsid w:val="00E20BAD"/>
    <w:rsid w:val="00E30BF1"/>
    <w:rsid w:val="00E827BA"/>
    <w:rsid w:val="00E97822"/>
    <w:rsid w:val="00EE56F4"/>
    <w:rsid w:val="00EF7255"/>
    <w:rsid w:val="00F21DA9"/>
    <w:rsid w:val="00F60987"/>
    <w:rsid w:val="00FB74EB"/>
    <w:rsid w:val="00FF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2304B"/>
  <w15:chartTrackingRefBased/>
  <w15:docId w15:val="{ECB1C593-2301-4560-848D-76D1C75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74F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7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7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74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774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74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74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74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74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74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77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77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77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77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77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77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77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77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77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77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E7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774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E77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774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E77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774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E77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7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77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77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5F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F6F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05F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F6F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7DF65-FC64-4FF9-8204-CCA59210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Boban Stojanović</dc:creator>
  <cp:keywords/>
  <dc:description/>
  <cp:lastModifiedBy>Strahinja Vujicic</cp:lastModifiedBy>
  <cp:revision>59</cp:revision>
  <dcterms:created xsi:type="dcterms:W3CDTF">2026-08-14T12:08:00Z</dcterms:created>
  <dcterms:modified xsi:type="dcterms:W3CDTF">2026-08-25T15:22:00Z</dcterms:modified>
</cp:coreProperties>
</file>